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17" w:rsidRDefault="008A5C17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17" w:rsidRDefault="008A5C17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A36" w:rsidRPr="00961B86" w:rsidRDefault="00EC5A36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6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502E91" w:rsidRDefault="00EC5A36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6">
        <w:rPr>
          <w:rFonts w:ascii="Times New Roman" w:hAnsi="Times New Roman" w:cs="Times New Roman"/>
          <w:b/>
          <w:sz w:val="24"/>
          <w:szCs w:val="24"/>
        </w:rPr>
        <w:t>5B051300 «Мировая экономика»</w:t>
      </w:r>
      <w:r w:rsidR="00502E91" w:rsidRPr="00502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A32" w:rsidRDefault="00502E91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EC5A36" w:rsidRPr="00961B86" w:rsidRDefault="0041166A" w:rsidP="0050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66A">
        <w:rPr>
          <w:rFonts w:ascii="Times New Roman" w:hAnsi="Times New Roman" w:cs="Times New Roman"/>
          <w:b/>
          <w:sz w:val="24"/>
          <w:szCs w:val="24"/>
        </w:rPr>
        <w:t>(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>11</w:t>
      </w:r>
      <w:r w:rsidR="00542A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>47</w:t>
      </w:r>
      <w:r w:rsidRPr="0041166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36" w:rsidRPr="00961B86">
        <w:rPr>
          <w:rFonts w:ascii="Times New Roman" w:hAnsi="Times New Roman" w:cs="Times New Roman"/>
          <w:b/>
          <w:sz w:val="24"/>
          <w:szCs w:val="24"/>
        </w:rPr>
        <w:t>Иностранный язык в международной экономической деятельности часть 2</w:t>
      </w:r>
    </w:p>
    <w:p w:rsidR="008A5C17" w:rsidRPr="008A5C17" w:rsidRDefault="009C20DC" w:rsidP="008A5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2018-2019</w:t>
      </w:r>
      <w:r w:rsidR="00EC5A36" w:rsidRPr="00961B8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963076">
        <w:rPr>
          <w:rFonts w:ascii="Times New Roman" w:hAnsi="Times New Roman" w:cs="Times New Roman"/>
          <w:b/>
          <w:sz w:val="24"/>
          <w:szCs w:val="24"/>
        </w:rPr>
        <w:t>г</w:t>
      </w:r>
      <w:r w:rsidR="00EC5A36" w:rsidRPr="00961B86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991"/>
        <w:gridCol w:w="5246"/>
        <w:gridCol w:w="425"/>
        <w:gridCol w:w="567"/>
        <w:gridCol w:w="567"/>
        <w:gridCol w:w="425"/>
        <w:gridCol w:w="709"/>
      </w:tblGrid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5246" w:type="dxa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ол-во кредитов</w:t>
            </w:r>
          </w:p>
        </w:tc>
        <w:tc>
          <w:tcPr>
            <w:tcW w:w="709" w:type="dxa"/>
          </w:tcPr>
          <w:p w:rsidR="00963076" w:rsidRPr="0096307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963076" w:rsidRDefault="00963076" w:rsidP="009630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3076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11</w:t>
            </w:r>
            <w:r w:rsidRPr="00C451C3">
              <w:rPr>
                <w:rFonts w:ascii="Times New Roman" w:eastAsiaTheme="minorHAnsi" w:hAnsi="Times New Roman"/>
                <w:b/>
                <w:sz w:val="24"/>
                <w:szCs w:val="24"/>
              </w:rPr>
              <w:t>B</w:t>
            </w:r>
            <w:r w:rsidRPr="00963076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5246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экономической деятельности часть 2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gridSpan w:val="2"/>
          </w:tcPr>
          <w:p w:rsidR="00963076" w:rsidRPr="002F6A4B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41166A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к.ф.н, доцент Смагулова А.С.</w:t>
            </w:r>
          </w:p>
        </w:tc>
      </w:tr>
      <w:tr w:rsidR="00963076" w:rsidRPr="00961B86" w:rsidTr="00963076">
        <w:trPr>
          <w:trHeight w:val="407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3076" w:rsidRPr="00961B86" w:rsidTr="00963076">
        <w:trPr>
          <w:trHeight w:val="370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igerim_ @mail.ru</w:t>
            </w:r>
          </w:p>
        </w:tc>
      </w:tr>
      <w:tr w:rsidR="00963076" w:rsidRPr="00961B86" w:rsidTr="00963076">
        <w:trPr>
          <w:trHeight w:val="277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является углубление и расширение лингвистических знаний и коммуникативных навыков владения английским языком, понимание интерпретирование текстов в  сферемеждународного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оценивать студентами-экономистами навыков приуглубленном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навыкиустного и письменного перевода в международнойэкономическойлитературе по специальности «Мировая экономика»</w:t>
            </w:r>
            <w:r w:rsidRPr="00961B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61B86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61B86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изучение экономической лексики и деловому общению на английском языке: отработке специфического словарного запаса, дискуссиям и обсуждениям,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имитирующим реальные ситуации; </w:t>
            </w:r>
          </w:p>
          <w:p w:rsidR="00963076" w:rsidRPr="0041166A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</w:p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5C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BD4738" w:rsidRDefault="00BD4738" w:rsidP="009630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76" w:rsidRPr="00961B86" w:rsidRDefault="00963076" w:rsidP="009630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39" w:type="dxa"/>
            <w:gridSpan w:val="6"/>
          </w:tcPr>
          <w:p w:rsidR="00BD4738" w:rsidRDefault="00BD4738" w:rsidP="00963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76" w:rsidRPr="004313B1" w:rsidRDefault="00963076" w:rsidP="00963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Makisheva M.K., Duiseyeva L.A., 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 R.E. English for economists. 201</w:t>
            </w:r>
            <w:r w:rsidRPr="004313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экономистов. Аванесян Ж.Т.Москва.2014.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vocabulary in use 2015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English in use finance 2014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English 2014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your grammar. Duiseeva L.A. 2005.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Pr="004313B1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B1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Pr="00961B86" w:rsidRDefault="00963076" w:rsidP="0096307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морально-этнических ценностей </w:t>
            </w:r>
          </w:p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963076" w:rsidRPr="00961B86" w:rsidRDefault="00963076" w:rsidP="0096307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63076" w:rsidRPr="00961B86" w:rsidRDefault="00963076" w:rsidP="00963076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963076" w:rsidRPr="00961B86" w:rsidRDefault="00963076" w:rsidP="00963076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Критериальное оценивание: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963076" w:rsidRPr="00961B86" w:rsidRDefault="00963076" w:rsidP="009630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2" w:type="dxa"/>
            <w:gridSpan w:val="3"/>
          </w:tcPr>
          <w:p w:rsidR="0096307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  <w:p w:rsidR="00BD4738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4738" w:rsidRPr="00BD4738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  <w:gridSpan w:val="2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961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and past 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 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phrasal  verbs denoting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738" w:rsidRPr="00961B86" w:rsidTr="00963076">
        <w:tc>
          <w:tcPr>
            <w:tcW w:w="959" w:type="dxa"/>
            <w:vMerge w:val="restart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SWIT1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practice in Accounting basic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D4738" w:rsidRPr="00961B86" w:rsidTr="00963076">
        <w:tc>
          <w:tcPr>
            <w:tcW w:w="959" w:type="dxa"/>
            <w:vMerge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SWT 1 Make a presentation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D4738" w:rsidRPr="00961B86" w:rsidTr="00963076">
        <w:tc>
          <w:tcPr>
            <w:tcW w:w="959" w:type="dxa"/>
            <w:vMerge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pStyle w:val="a6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BD4738" w:rsidRPr="00961B86" w:rsidRDefault="00BD4738" w:rsidP="00963076">
            <w:pPr>
              <w:pStyle w:val="a6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Grammar.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BD4738" w:rsidRPr="00961B86" w:rsidRDefault="00BD4738" w:rsidP="00963076">
            <w:p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SSWT2:  Writing a </w:t>
            </w:r>
            <w:r w:rsidRPr="00961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economic-financial issues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money and banking 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3: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forms of money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 4: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 and shares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 2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presentations stock and shares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Economic issues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5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presentations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Economic issues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rPr>
          <w:trHeight w:val="395"/>
        </w:trPr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ExaminationSpecial text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D4738" w:rsidRPr="00961B86" w:rsidTr="00147521">
        <w:tc>
          <w:tcPr>
            <w:tcW w:w="9889" w:type="dxa"/>
            <w:gridSpan w:val="8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Reading Management style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Corporate finance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F54F59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SSWT8: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5C35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Stock and share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and trade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522DE" w:rsidRDefault="00B522DE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Смагулова А.С.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41166A">
        <w:rPr>
          <w:rFonts w:ascii="Times New Roman" w:hAnsi="Times New Roman" w:cs="Times New Roman"/>
          <w:sz w:val="24"/>
          <w:szCs w:val="24"/>
        </w:rPr>
        <w:t>.А.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Даркенбаев А.И.  </w:t>
      </w:r>
    </w:p>
    <w:p w:rsidR="00AE2B3D" w:rsidRPr="00961B86" w:rsidRDefault="00AE2B3D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961B86" w:rsidSect="008A5C1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794"/>
    <w:multiLevelType w:val="hybridMultilevel"/>
    <w:tmpl w:val="C7F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9131BF3"/>
    <w:multiLevelType w:val="hybridMultilevel"/>
    <w:tmpl w:val="F52E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D90193C"/>
    <w:multiLevelType w:val="hybridMultilevel"/>
    <w:tmpl w:val="4952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18DC"/>
    <w:multiLevelType w:val="hybridMultilevel"/>
    <w:tmpl w:val="DA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92EA1"/>
    <w:multiLevelType w:val="hybridMultilevel"/>
    <w:tmpl w:val="34B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30DE0"/>
    <w:multiLevelType w:val="hybridMultilevel"/>
    <w:tmpl w:val="E970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1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69B2"/>
    <w:rsid w:val="0013782D"/>
    <w:rsid w:val="00142210"/>
    <w:rsid w:val="00142520"/>
    <w:rsid w:val="00143191"/>
    <w:rsid w:val="00145B1F"/>
    <w:rsid w:val="00147081"/>
    <w:rsid w:val="00147AAA"/>
    <w:rsid w:val="0015099B"/>
    <w:rsid w:val="001526BD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1EAB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366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301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2F6A4B"/>
    <w:rsid w:val="0030099E"/>
    <w:rsid w:val="00301AC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166A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B1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2956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E91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A32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35F2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2CBB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3A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A29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D6F4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17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5C17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4674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B86"/>
    <w:rsid w:val="00961D14"/>
    <w:rsid w:val="00963076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E02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0DC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06F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41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071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2D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738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16F98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1C3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952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C5A36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16F4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F59"/>
    <w:rsid w:val="00F55636"/>
    <w:rsid w:val="00F55920"/>
    <w:rsid w:val="00F573C7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CADA-E9CF-4994-8E44-F2B9143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444E-8442-4894-BBBE-A28C0F83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2</cp:revision>
  <cp:lastPrinted>2018-04-16T05:12:00Z</cp:lastPrinted>
  <dcterms:created xsi:type="dcterms:W3CDTF">2018-12-11T05:18:00Z</dcterms:created>
  <dcterms:modified xsi:type="dcterms:W3CDTF">2018-12-11T05:18:00Z</dcterms:modified>
</cp:coreProperties>
</file>